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jc w:val="center"/>
      </w:pPr>
      <w:r>
        <w:rPr>
          <w:b/>
          <w:bCs/>
          <w:i w:val="false"/>
          <w:iCs w:val="false"/>
          <w:caps w:val="false"/>
          <w:sz w:val="24"/>
          <w:szCs w:val="24"/>
        </w:rPr>
        <w:t xml:space="preserve">[DENUMIREA UNITĂȚII ADMINISTRATIV-TERITORIALE]</w:t>
      </w:r>
    </w:p>
    <w:p>
      <w:pPr>
        <w:spacing w:after="60" w:line="300"/>
        <w:jc w:val="center"/>
      </w:pPr>
      <w:r>
        <w:rPr>
          <w:b w:val="false"/>
          <w:bCs w:val="false"/>
          <w:i w:val="false"/>
          <w:iCs w:val="false"/>
          <w:caps w:val="false"/>
          <w:sz w:val="24"/>
          <w:szCs w:val="24"/>
        </w:rPr>
        <w:t xml:space="preserve">[DENUMIREA COMPARTIMENTULUI]</w:t>
      </w:r>
    </w:p>
    <w:p>
      <w:pPr>
        <w:spacing w:after="60" w:line="300"/>
        <w:jc w:val="center"/>
      </w:pPr>
      <w:r>
        <w:rPr>
          <w:b w:val="false"/>
          <w:bCs w:val="false"/>
          <w:i w:val="false"/>
          <w:iCs w:val="false"/>
          <w:caps w:val="false"/>
          <w:sz w:val="20"/>
          <w:szCs w:val="20"/>
        </w:rPr>
        <w:t xml:space="preserve">[ADRESĂ] · [TELEFON] · [ADRESĂ DE E-MAIL]</w:t>
      </w:r>
    </w:p>
    <w:p>
      <w:pPr>
        <w:pBdr>
          <w:bottom w:val="single" w:color="000000" w:sz="6"/>
        </w:pBdr>
        <w:spacing w:after="300"/>
      </w:pPr>
      <w:r>
        <w:t xml:space="preserve"/>
      </w:r>
    </w:p>
    <w:p>
      <w:pPr>
        <w:spacing w:after="300" w:line="300"/>
        <w:jc w:val="center"/>
      </w:pPr>
      <w:r>
        <w:rPr>
          <w:b/>
          <w:bCs/>
          <w:i w:val="false"/>
          <w:iCs w:val="false"/>
          <w:caps w:val="false"/>
          <w:sz w:val="24"/>
          <w:szCs w:val="24"/>
        </w:rPr>
        <w:t xml:space="preserve">DISPOZIȚIA nr. [NUMĂR] din [ZIUA].[LUNA].[ANUL]</w:t>
      </w:r>
    </w:p>
    <w:p>
      <w:pPr>
        <w:spacing w:after="400" w:line="300"/>
        <w:jc w:val="center"/>
      </w:pPr>
      <w:r>
        <w:rPr>
          <w:b w:val="false"/>
          <w:bCs w:val="false"/>
          <w:i w:val="false"/>
          <w:iCs w:val="false"/>
          <w:caps w:val="false"/>
          <w:sz w:val="24"/>
          <w:szCs w:val="24"/>
        </w:rPr>
        <w:t xml:space="preserve">privind [OBIECTUL DISPOZIȚIEI, FORMULAT SCURT ȘI EXACT]</w:t>
      </w:r>
    </w:p>
    <w:p>
      <w:pPr>
        <w:spacing w:after="180" w:line="300"/>
        <w:jc w:val="both"/>
      </w:pPr>
      <w:r>
        <w:rPr>
          <w:b w:val="false"/>
          <w:bCs w:val="false"/>
          <w:i w:val="false"/>
          <w:iCs w:val="false"/>
          <w:caps w:val="false"/>
          <w:sz w:val="24"/>
          <w:szCs w:val="24"/>
        </w:rPr>
        <w:t xml:space="preserve">Primarul [DENUMIREA UNITĂȚII ADMINISTRATIV-TERITORIALE], județul [JUDEȚUL],</w:t>
      </w:r>
    </w:p>
    <w:p>
      <w:pPr>
        <w:spacing w:after="180" w:line="300"/>
        <w:jc w:val="both"/>
      </w:pPr>
      <w:r>
        <w:rPr>
          <w:b w:val="false"/>
          <w:bCs w:val="false"/>
          <w:i w:val="false"/>
          <w:iCs w:val="false"/>
          <w:caps w:val="false"/>
          <w:sz w:val="24"/>
          <w:szCs w:val="24"/>
        </w:rPr>
        <w:t xml:space="preserve">Având în vedere [REFERATUL / RAPORTUL / CEREREA] nr. [NUMĂR] din [ZIUA].[LUNA].[ANUL], întocmit(ă) de [DENUMIREA COMPARTIMENTULUI], prin care se propune [PROPUNEREA, PE SCURT];</w:t>
      </w:r>
    </w:p>
    <w:p>
      <w:pPr>
        <w:spacing w:after="180" w:line="300"/>
        <w:jc w:val="both"/>
      </w:pPr>
      <w:r>
        <w:rPr>
          <w:b w:val="false"/>
          <w:bCs w:val="false"/>
          <w:i w:val="false"/>
          <w:iCs w:val="false"/>
          <w:caps w:val="false"/>
          <w:sz w:val="24"/>
          <w:szCs w:val="24"/>
        </w:rPr>
        <w:t xml:space="preserve">Luând act de [AVIZELE, ACORDURILE SAU PUNCTELE DE VEDERE OBȚINUTE, DACĂ ESTE CAZUL];</w:t>
      </w:r>
    </w:p>
    <w:p>
      <w:pPr>
        <w:spacing w:after="180" w:line="300"/>
        <w:jc w:val="both"/>
      </w:pPr>
      <w:r>
        <w:rPr>
          <w:b w:val="false"/>
          <w:bCs w:val="false"/>
          <w:i w:val="false"/>
          <w:iCs w:val="false"/>
          <w:caps w:val="false"/>
          <w:sz w:val="24"/>
          <w:szCs w:val="24"/>
        </w:rPr>
        <w:t xml:space="preserve">În temeiul [ACTUL NORMATIV SPECIAL, ARTICOLUL ȘI ALINEATUL CARE DAU DREPTUL DE A DISPUNE];</w:t>
      </w:r>
    </w:p>
    <w:p>
      <w:pPr>
        <w:spacing w:after="180" w:line="300"/>
        <w:jc w:val="both"/>
      </w:pPr>
      <w:r>
        <w:rPr>
          <w:b w:val="false"/>
          <w:bCs w:val="false"/>
          <w:i w:val="false"/>
          <w:iCs w:val="false"/>
          <w:caps w:val="false"/>
          <w:sz w:val="24"/>
          <w:szCs w:val="24"/>
        </w:rPr>
        <w:t xml:space="preserve">În temeiul art. 155 alin. (1) și al art. 196 alin. (1) lit. b) din Ordonanța de urgență a Guvernului nr. 57/2019 privind Codul administrativ, cu modificările și completările ulterioare,</w:t>
      </w:r>
    </w:p>
    <w:p>
      <w:pPr>
        <w:spacing w:after="240" w:line="300"/>
        <w:jc w:val="center"/>
      </w:pPr>
      <w:r>
        <w:rPr>
          <w:b/>
          <w:bCs/>
          <w:i w:val="false"/>
          <w:iCs w:val="false"/>
          <w:caps w:val="false"/>
          <w:sz w:val="24"/>
          <w:szCs w:val="24"/>
        </w:rPr>
        <w:t xml:space="preserve">DISPUNE:</w:t>
      </w:r>
    </w:p>
    <w:p>
      <w:pPr>
        <w:spacing w:after="180" w:line="300"/>
        <w:jc w:val="both"/>
      </w:pPr>
      <w:r>
        <w:rPr>
          <w:b w:val="false"/>
          <w:bCs w:val="false"/>
          <w:i w:val="false"/>
          <w:iCs w:val="false"/>
          <w:caps w:val="false"/>
          <w:sz w:val="24"/>
          <w:szCs w:val="24"/>
        </w:rPr>
        <w:t xml:space="preserve">Art. 1. [MĂSURA DISPUSĂ, FORMULATĂ LA MODUL IMPERATIV, CU INDICAREA PERSOANEI SAU A COMPARTIMENTULUI ÎN SARCINA CĂRUIA CADE ȘI A TERMENULUI, DACĂ ESTE CAZUL.]</w:t>
      </w:r>
    </w:p>
    <w:p>
      <w:pPr>
        <w:spacing w:after="180" w:line="300"/>
        <w:jc w:val="both"/>
      </w:pPr>
      <w:r>
        <w:rPr>
          <w:b w:val="false"/>
          <w:bCs w:val="false"/>
          <w:i w:val="false"/>
          <w:iCs w:val="false"/>
          <w:caps w:val="false"/>
          <w:sz w:val="24"/>
          <w:szCs w:val="24"/>
        </w:rPr>
        <w:t xml:space="preserve">Art. 2. [A DOUA MĂSURĂ, DACĂ ESTE CAZUL. ȘTERGEȚI ARTICOLUL DACĂ NU EXISTĂ.]</w:t>
      </w:r>
    </w:p>
    <w:p>
      <w:pPr>
        <w:spacing w:after="180" w:line="300"/>
        <w:jc w:val="both"/>
      </w:pPr>
      <w:r>
        <w:rPr>
          <w:b w:val="false"/>
          <w:bCs w:val="false"/>
          <w:i w:val="false"/>
          <w:iCs w:val="false"/>
          <w:caps w:val="false"/>
          <w:sz w:val="24"/>
          <w:szCs w:val="24"/>
        </w:rPr>
        <w:t xml:space="preserve">Art. 3. Prezenta dispoziție se comunică, prin grija secretarului general al unității administrativ-teritoriale, instituției prefectului județului [JUDEȚUL], în vederea exercitării controlului de legalitate, precum și [PERSOANEI / COMPARTIMENTULUI CĂRUIA I SE ADRESEAZĂ].</w:t>
      </w:r>
    </w:p>
    <w:p>
      <w:pPr>
        <w:spacing w:after="180" w:line="300"/>
        <w:jc w:val="both"/>
      </w:pPr>
      <w:r>
        <w:rPr>
          <w:b w:val="false"/>
          <w:bCs w:val="false"/>
          <w:i w:val="false"/>
          <w:iCs w:val="false"/>
          <w:caps w:val="false"/>
          <w:sz w:val="24"/>
          <w:szCs w:val="24"/>
        </w:rPr>
        <w:t xml:space="preserve">Art. 4. [PENTRU DISPOZIȚIILE CU CARACTER NORMATIV: Prezenta dispoziție se aduce la cunoștință publică prin publicare în Monitorul Oficial Local și prin afișare la sediul instituției. ȘTERGEȚI DACĂ DISPOZIȚIA ARE CARACTER INDIVIDUAL.]</w:t>
      </w:r>
    </w:p>
    <w:p>
      <w:pPr>
        <w:spacing w:after="300"/>
      </w:pPr>
      <w:r>
        <w:t xml:space="preserve"/>
      </w:r>
    </w:p>
    <w:p>
      <w:pPr>
        <w:tabs>
          <w:tab w:val="right" w:pos="9070"/>
        </w:tabs>
        <w:spacing w:after="120" w:before="480"/>
      </w:pPr>
      <w:r>
        <w:rPr>
          <w:b/>
          <w:bCs/>
        </w:rPr>
        <w:t xml:space="preserve">PRIMAR	Contrasemnează pentru legalitate,
SECRETAR GENERAL AL U.A.T.</w:t>
      </w:r>
    </w:p>
    <w:p>
      <w:pPr>
        <w:tabs>
          <w:tab w:val="right" w:pos="9070"/>
        </w:tabs>
        <w:spacing w:after="400"/>
      </w:pPr>
      <w:r>
        <w:t xml:space="preserve">[NUME ȘI PRENUME]	[NUME ȘI PRENUME]</w:t>
      </w:r>
    </w:p>
    <w:p>
      <w:pPr>
        <w:tabs>
          <w:tab w:val="right" w:pos="9070"/>
        </w:tabs>
      </w:pPr>
      <w:r>
        <w:rPr>
          <w:i/>
          <w:iCs/>
          <w:sz w:val="18"/>
          <w:szCs w:val="18"/>
        </w:rPr>
        <w:t xml:space="preserve">(semnătura)	(semnătura)</w:t>
      </w:r>
    </w:p>
    <w:p>
      <w:pPr>
        <w:pBdr>
          <w:top w:val="single" w:color="808080" w:sz="4"/>
        </w:pBdr>
        <w:spacing w:after="140" w:before="600"/>
      </w:pPr>
      <w:r>
        <w:t xml:space="preserve"/>
      </w:r>
    </w:p>
    <w:p>
      <w:pPr>
        <w:spacing w:after="0" w:line="300"/>
        <w:jc w:val="left"/>
      </w:pPr>
      <w:r>
        <w:rPr>
          <w:b w:val="false"/>
          <w:bCs w:val="false"/>
          <w:i/>
          <w:iCs/>
          <w:caps w:val="false"/>
          <w:sz w:val="16"/>
          <w:szCs w:val="16"/>
        </w:rPr>
        <w:t xml:space="preserve">Model redactat după textul actului citat și pus la dispoziție gratuit pe edilo.ro. Nu este un formular aprobat prin lege sau prin ordin și nu garantează, prin el însuși, legalitatea documentului emis. Adaptați-l antetului și practicii instituției dumneavoastră. Ștergeți această notă înainte de folosire.</w:t>
      </w:r>
    </w:p>
    <w:sectPr>
      <w:pgSz w:w="11906" w:h="16838" w:orient="portrait"/>
      <w:pgMar w:top="1130" w:right="1130" w:bottom="1130" w:left="113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2026-09-22T00:47:55.128Z</dcterms:created>
  <dcterms:modified xsi:type="dcterms:W3CDTF">2026-09-22T00:47:55.128Z</dcterms:modified>
</cp:coreProperties>
</file>

<file path=docProps/custom.xml><?xml version="1.0" encoding="utf-8"?>
<Properties xmlns="http://schemas.openxmlformats.org/officeDocument/2006/custom-properties" xmlns:vt="http://schemas.openxmlformats.org/officeDocument/2006/docPropsVTypes"/>
</file>